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8E17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ISPC 2018 BRISTOL CONFERENCE</w:t>
      </w:r>
    </w:p>
    <w:p w14:paraId="3BC1EC3C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The International Society for the Philosophy of Chemistry</w:t>
      </w:r>
    </w:p>
    <w:p w14:paraId="19909895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Twenty-second annual conference</w:t>
      </w:r>
    </w:p>
    <w:p w14:paraId="5B3A5D5A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1C1BA3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5D232A" w14:textId="028E95EF" w:rsidR="009D3C44" w:rsidRDefault="000A39E1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nl-NL" w:eastAsia="nl-NL"/>
        </w:rPr>
        <w:drawing>
          <wp:inline distT="0" distB="0" distL="0" distR="0" wp14:anchorId="331AAA9F" wp14:editId="6EEA54CB">
            <wp:extent cx="25146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ls building (3b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F220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C796CF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16-18 July 2018</w:t>
      </w:r>
    </w:p>
    <w:p w14:paraId="452F7577" w14:textId="77777777" w:rsidR="009D3C44" w:rsidRDefault="009D3C44" w:rsidP="009D3C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Venue: Lecture room LT3, Chemistry Building,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Cantocks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Close, Bristol, BS8 1TS</w:t>
      </w:r>
    </w:p>
    <w:p w14:paraId="6C4AD862" w14:textId="3A814ECE" w:rsidR="00446F08" w:rsidRDefault="00446F08" w:rsidP="00C907B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0DB919C5" w14:textId="7FCA08A2" w:rsidR="005926FA" w:rsidRPr="00C907B0" w:rsidRDefault="005926FA" w:rsidP="00C907B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926FA">
        <w:rPr>
          <w:rFonts w:ascii="Times New Roman" w:hAnsi="Times New Roman" w:cs="Times New Roman"/>
          <w:b/>
          <w:sz w:val="24"/>
          <w:szCs w:val="24"/>
        </w:rPr>
        <w:t>Plenary speakers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49CB46" w14:textId="77777777" w:rsidR="00D42C89" w:rsidRDefault="00D42C89" w:rsidP="00D42C8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Elena Ghibaudi, University of Torino, Italy.</w:t>
      </w:r>
    </w:p>
    <w:p w14:paraId="79080568" w14:textId="77777777" w:rsidR="00D42C89" w:rsidRDefault="00D42C89" w:rsidP="00D42C8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Hendry, University of Durham, UK.</w:t>
      </w:r>
    </w:p>
    <w:p w14:paraId="43C463D6" w14:textId="77777777" w:rsidR="00D42C89" w:rsidRDefault="00D42C89" w:rsidP="00D42C8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Jean-Pierre Llored, Linacre College, Oxford;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 7. </w:t>
      </w:r>
    </w:p>
    <w:p w14:paraId="6036E8B9" w14:textId="77777777" w:rsidR="00D42C89" w:rsidRDefault="00D42C89" w:rsidP="00D42C8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Eric Scerri, University of California, Los Angeles, USA.</w:t>
      </w:r>
    </w:p>
    <w:bookmarkEnd w:id="0"/>
    <w:p w14:paraId="10F2817D" w14:textId="77777777" w:rsidR="000A39E1" w:rsidRDefault="000A39E1" w:rsidP="000A39E1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51E41B6E" w14:textId="39A2A6A0" w:rsidR="000A39E1" w:rsidRPr="00C907B0" w:rsidRDefault="000A39E1" w:rsidP="000A39E1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FD2D1E" w14:textId="3B58FD22" w:rsidR="000A39E1" w:rsidRDefault="000A39E1" w:rsidP="000A39E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 Society for the Philosophy of Science.</w:t>
      </w:r>
    </w:p>
    <w:p w14:paraId="5FF3C3F6" w14:textId="46766C14" w:rsidR="000A39E1" w:rsidRDefault="000A39E1" w:rsidP="000A39E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A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entre for Science and Philosophy.</w:t>
      </w:r>
    </w:p>
    <w:p w14:paraId="67D76388" w14:textId="4196C297" w:rsidR="000A39E1" w:rsidRDefault="000A39E1" w:rsidP="000A39E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Bristol Faculty of Arts Conference Support Fund.</w:t>
      </w:r>
    </w:p>
    <w:p w14:paraId="6FC66C37" w14:textId="77777777" w:rsidR="00921F87" w:rsidRPr="00921F87" w:rsidRDefault="00C907B0" w:rsidP="00921F8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921F87">
        <w:rPr>
          <w:rFonts w:ascii="Times New Roman" w:hAnsi="Times New Roman" w:cs="Times New Roman"/>
          <w:b/>
          <w:sz w:val="24"/>
          <w:szCs w:val="24"/>
        </w:rPr>
        <w:t>More conference details:</w:t>
      </w:r>
    </w:p>
    <w:p w14:paraId="68270C5A" w14:textId="4DE41FC7" w:rsidR="00921F87" w:rsidRPr="00921F87" w:rsidRDefault="00486ED1" w:rsidP="00921F87">
      <w:pPr>
        <w:spacing w:after="0"/>
        <w:rPr>
          <w:rFonts w:ascii="Times New Roman" w:hAnsi="Times New Roman" w:cs="Times New Roman"/>
        </w:rPr>
      </w:pPr>
      <w:hyperlink r:id="rId5" w:history="1">
        <w:r w:rsidR="00921F87" w:rsidRPr="009257C3">
          <w:rPr>
            <w:rStyle w:val="Hyperlink"/>
            <w:rFonts w:ascii="Times New Roman" w:hAnsi="Times New Roman" w:cs="Times New Roman"/>
          </w:rPr>
          <w:t>http://www.bristol.ac.uk/arts/events/2018/philosophy-of-chemistry-conference.html</w:t>
        </w:r>
      </w:hyperlink>
      <w:r w:rsidR="00921F87" w:rsidRPr="00921F87">
        <w:rPr>
          <w:rFonts w:ascii="Times New Roman" w:hAnsi="Times New Roman" w:cs="Times New Roman"/>
        </w:rPr>
        <w:t>;</w:t>
      </w:r>
    </w:p>
    <w:p w14:paraId="31FD1DF3" w14:textId="5672C818" w:rsidR="00C907B0" w:rsidRPr="00921F87" w:rsidRDefault="00C907B0" w:rsidP="00921F8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2B4AA3F9" w14:textId="77777777" w:rsidR="00687950" w:rsidRDefault="00C907B0" w:rsidP="00C907B0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C907B0">
        <w:rPr>
          <w:rFonts w:ascii="Times New Roman" w:hAnsi="Times New Roman" w:cs="Times New Roman"/>
          <w:b/>
          <w:sz w:val="24"/>
          <w:szCs w:val="24"/>
        </w:rPr>
        <w:t xml:space="preserve">Conference registration: </w:t>
      </w:r>
    </w:p>
    <w:p w14:paraId="1263C5F9" w14:textId="43A4005E" w:rsidR="00C907B0" w:rsidRDefault="00486ED1" w:rsidP="00C907B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766E" w:rsidRPr="0073766E">
          <w:rPr>
            <w:rStyle w:val="Hyperlink"/>
            <w:rFonts w:ascii="Times New Roman" w:hAnsi="Times New Roman" w:cs="Times New Roman"/>
            <w:sz w:val="20"/>
            <w:szCs w:val="20"/>
          </w:rPr>
          <w:t>https://shop.bris.ac.uk/conferences-and-events/faculty-of-arts/philosophy/ispc-22nd-annual-conference</w:t>
        </w:r>
      </w:hyperlink>
      <w:r w:rsidR="00687950" w:rsidRPr="0073766E">
        <w:rPr>
          <w:rFonts w:ascii="Times New Roman" w:hAnsi="Times New Roman" w:cs="Times New Roman"/>
          <w:sz w:val="20"/>
          <w:szCs w:val="20"/>
        </w:rPr>
        <w:br/>
      </w:r>
    </w:p>
    <w:p w14:paraId="05AEDF48" w14:textId="4BE1EDE6" w:rsidR="00921F87" w:rsidRDefault="00921F87" w:rsidP="00C907B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21F87">
        <w:rPr>
          <w:rFonts w:ascii="Times New Roman" w:hAnsi="Times New Roman" w:cs="Times New Roman"/>
          <w:b/>
          <w:sz w:val="24"/>
          <w:szCs w:val="24"/>
        </w:rPr>
        <w:t>Conference organiser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57C3">
          <w:rPr>
            <w:rStyle w:val="Hyperlink"/>
            <w:rFonts w:ascii="Times New Roman" w:hAnsi="Times New Roman" w:cs="Times New Roman"/>
            <w:sz w:val="24"/>
            <w:szCs w:val="24"/>
          </w:rPr>
          <w:t>gb0859@bristol.ac.uk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22E4FEA" w14:textId="77777777" w:rsidR="00921F87" w:rsidRDefault="00921F87" w:rsidP="00C907B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7B2D16A9" w14:textId="7E0C3A35" w:rsidR="00C907B0" w:rsidRPr="00C907B0" w:rsidRDefault="00C907B0" w:rsidP="00495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b/>
          <w:sz w:val="24"/>
          <w:szCs w:val="24"/>
        </w:rPr>
        <w:t xml:space="preserve">ISPC: </w:t>
      </w:r>
      <w:hyperlink r:id="rId8" w:history="1">
        <w:r w:rsidR="000B7C83" w:rsidRPr="000B7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https://sites.google.com/site/socphilchem/</w:t>
        </w:r>
      </w:hyperlink>
    </w:p>
    <w:sectPr w:rsidR="00C907B0" w:rsidRPr="00C90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1"/>
    <w:rsid w:val="000A39E1"/>
    <w:rsid w:val="000A716B"/>
    <w:rsid w:val="000B7C83"/>
    <w:rsid w:val="00310AA9"/>
    <w:rsid w:val="00446F08"/>
    <w:rsid w:val="00486ED1"/>
    <w:rsid w:val="00495DB4"/>
    <w:rsid w:val="005926FA"/>
    <w:rsid w:val="005C00B1"/>
    <w:rsid w:val="00687950"/>
    <w:rsid w:val="0073766E"/>
    <w:rsid w:val="00921F87"/>
    <w:rsid w:val="009D3C44"/>
    <w:rsid w:val="00A157C0"/>
    <w:rsid w:val="00C07546"/>
    <w:rsid w:val="00C907B0"/>
    <w:rsid w:val="00D42C89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6ECB"/>
  <w15:chartTrackingRefBased/>
  <w15:docId w15:val="{130FF5EF-327F-4AAB-9356-C7C1FAD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3C4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7950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37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bristol.ac.uk/arts/events/2018/philosophy-of-chemistry-conference.html" TargetMode="External"/><Relationship Id="rId6" Type="http://schemas.openxmlformats.org/officeDocument/2006/relationships/hyperlink" Target="https://shop.bris.ac.uk/conferences-and-events/faculty-of-arts/philosophy/ispc-22nd-annual-conference" TargetMode="External"/><Relationship Id="rId7" Type="http://schemas.openxmlformats.org/officeDocument/2006/relationships/hyperlink" Target="mailto:gb0859@bristol.ac.uk" TargetMode="External"/><Relationship Id="rId8" Type="http://schemas.openxmlformats.org/officeDocument/2006/relationships/hyperlink" Target="https://sites.google.com/site/socphilche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Blumenthal</dc:creator>
  <cp:keywords/>
  <dc:description/>
  <cp:lastModifiedBy>Lyke de Vries</cp:lastModifiedBy>
  <cp:revision>2</cp:revision>
  <dcterms:created xsi:type="dcterms:W3CDTF">2018-04-21T09:59:00Z</dcterms:created>
  <dcterms:modified xsi:type="dcterms:W3CDTF">2018-04-21T09:59:00Z</dcterms:modified>
</cp:coreProperties>
</file>